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F97B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50CBAB2" w14:textId="48543EDB" w:rsidR="009745DA" w:rsidRDefault="00B54B7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D08448" wp14:editId="0D7E7B7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23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4632FBB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346F7142" wp14:editId="3258C62C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AF67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73D4143" w14:textId="77777777" w:rsidR="0054011D" w:rsidRPr="0054011D" w:rsidRDefault="0054011D" w:rsidP="0054011D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4011D">
        <w:rPr>
          <w:rFonts w:ascii="Arial" w:hAnsi="Arial" w:cs="Arial"/>
          <w:color w:val="666666"/>
          <w:lang w:val="en-IE" w:eastAsia="en-IE"/>
        </w:rPr>
        <w:t>45-20-62/350 Tactile paving studs</w:t>
      </w:r>
    </w:p>
    <w:p w14:paraId="03FD9CFB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337C038E" w14:textId="05D5366E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4D9E" wp14:editId="63EC932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269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DQ1l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7A1252B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D2972C1" wp14:editId="5A240D1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BC08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0FB5058F" w14:textId="77777777" w:rsidR="0054011D" w:rsidRDefault="00826F5C" w:rsidP="0054011D">
      <w:hyperlink r:id="rId10" w:tooltip="See more products for Q25 Slab/ brick/ sett/ cobble pavings" w:history="1"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 xml:space="preserve">Q25 Slab/ brick/ sett/ cobble </w:t>
        </w:r>
        <w:proofErr w:type="spellStart"/>
        <w:r w:rsidR="0054011D">
          <w:rPr>
            <w:rStyle w:val="Hyperlink"/>
            <w:rFonts w:ascii="Arial" w:hAnsi="Arial" w:cs="Arial"/>
            <w:color w:val="4C9013"/>
            <w:shd w:val="clear" w:color="auto" w:fill="FFFFFF"/>
          </w:rPr>
          <w:t>pavings</w:t>
        </w:r>
        <w:proofErr w:type="spellEnd"/>
      </w:hyperlink>
    </w:p>
    <w:p w14:paraId="2EA2F99F" w14:textId="77777777" w:rsidR="0054011D" w:rsidRDefault="0054011D" w:rsidP="0054011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20 TACTILE FLAGS AND SLABS" w:history="1">
        <w:r>
          <w:rPr>
            <w:rStyle w:val="Hyperlink"/>
            <w:rFonts w:ascii="Arial" w:hAnsi="Arial" w:cs="Arial"/>
            <w:color w:val="4C9013"/>
          </w:rPr>
          <w:t>320 TACTILE FLAGS AND SLABS</w:t>
        </w:r>
      </w:hyperlink>
    </w:p>
    <w:p w14:paraId="3D4F04DB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1B7A12F6" w14:textId="1A0BE981" w:rsidR="009745DA" w:rsidRDefault="00B54B7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7D173" wp14:editId="7729CF8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3A3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5363332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7B56D81B" w14:textId="2D4F282E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4747AB">
        <w:rPr>
          <w:color w:val="666666"/>
          <w:sz w:val="24"/>
          <w:szCs w:val="24"/>
        </w:rPr>
        <w:t>Anti-Skateboard Fin</w:t>
      </w:r>
      <w:r>
        <w:rPr>
          <w:color w:val="666666"/>
          <w:sz w:val="24"/>
          <w:szCs w:val="24"/>
        </w:rPr>
        <w:t xml:space="preserve"> Stud</w:t>
      </w:r>
    </w:p>
    <w:p w14:paraId="4DAD86E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51E53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7844BB5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9593359" w14:textId="1BA69B05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  <w:r w:rsidR="00B54B7C">
        <w:rPr>
          <w:color w:val="666666"/>
          <w:sz w:val="24"/>
          <w:szCs w:val="24"/>
        </w:rPr>
        <w:t>/+353 (0) 53 914 3216</w:t>
      </w:r>
    </w:p>
    <w:p w14:paraId="2E13B9F2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5D13FDF" w14:textId="77777777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78C2861" w14:textId="4BE8A71D" w:rsidR="0054011D" w:rsidRDefault="0054011D" w:rsidP="0054011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</w:t>
      </w:r>
      <w:r w:rsidR="00B54B7C">
        <w:rPr>
          <w:color w:val="666666"/>
          <w:sz w:val="24"/>
          <w:szCs w:val="24"/>
        </w:rPr>
        <w:t>t</w:t>
      </w:r>
      <w:r>
        <w:rPr>
          <w:color w:val="666666"/>
          <w:sz w:val="24"/>
          <w:szCs w:val="24"/>
        </w:rPr>
        <w:t xml:space="preserve"> </w:t>
      </w:r>
      <w:r w:rsidR="004747AB">
        <w:rPr>
          <w:color w:val="666666"/>
          <w:sz w:val="24"/>
          <w:szCs w:val="24"/>
        </w:rPr>
        <w:t>Anti-Skateboard Fin</w:t>
      </w:r>
      <w:r>
        <w:rPr>
          <w:color w:val="666666"/>
          <w:sz w:val="24"/>
          <w:szCs w:val="24"/>
        </w:rPr>
        <w:t xml:space="preserve"> Stud (K</w:t>
      </w:r>
      <w:r w:rsidR="004747AB">
        <w:rPr>
          <w:color w:val="666666"/>
          <w:sz w:val="24"/>
          <w:szCs w:val="24"/>
        </w:rPr>
        <w:t>FS100</w:t>
      </w:r>
      <w:r w:rsidR="003E3DD1">
        <w:rPr>
          <w:color w:val="666666"/>
          <w:sz w:val="24"/>
          <w:szCs w:val="24"/>
        </w:rPr>
        <w:t>/50/37</w:t>
      </w:r>
      <w:r>
        <w:rPr>
          <w:color w:val="666666"/>
          <w:sz w:val="24"/>
          <w:szCs w:val="24"/>
        </w:rPr>
        <w:t xml:space="preserve">) </w:t>
      </w:r>
    </w:p>
    <w:p w14:paraId="5FC671E8" w14:textId="02A05422" w:rsidR="003E3DD1" w:rsidRDefault="0054011D" w:rsidP="003E3DD1">
      <w:pPr>
        <w:pStyle w:val="HTMLPreformatted"/>
        <w:shd w:val="clear" w:color="auto" w:fill="FFFFFF"/>
        <w:tabs>
          <w:tab w:val="clear" w:pos="916"/>
        </w:tabs>
        <w:ind w:left="851" w:hanging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D</w:t>
      </w:r>
      <w:r w:rsidR="00B54B7C">
        <w:rPr>
          <w:color w:val="666666"/>
          <w:sz w:val="24"/>
          <w:szCs w:val="24"/>
        </w:rPr>
        <w:t>imensions</w:t>
      </w:r>
      <w:r>
        <w:rPr>
          <w:color w:val="666666"/>
          <w:sz w:val="24"/>
          <w:szCs w:val="24"/>
        </w:rPr>
        <w:t>:</w:t>
      </w:r>
      <w:r w:rsidR="00B54B7C">
        <w:rPr>
          <w:color w:val="666666"/>
          <w:sz w:val="24"/>
          <w:szCs w:val="24"/>
        </w:rPr>
        <w:t xml:space="preserve"> </w:t>
      </w:r>
      <w:r w:rsidR="004747AB">
        <w:rPr>
          <w:color w:val="666666"/>
          <w:sz w:val="24"/>
          <w:szCs w:val="24"/>
        </w:rPr>
        <w:t>100</w:t>
      </w:r>
      <w:r w:rsidR="00B54B7C">
        <w:rPr>
          <w:color w:val="666666"/>
          <w:sz w:val="24"/>
          <w:szCs w:val="24"/>
        </w:rPr>
        <w:t xml:space="preserve">mm </w:t>
      </w:r>
      <w:r w:rsidR="00826F5C">
        <w:rPr>
          <w:color w:val="666666"/>
          <w:sz w:val="24"/>
          <w:szCs w:val="24"/>
        </w:rPr>
        <w:t>width</w:t>
      </w:r>
      <w:r w:rsidR="00B54B7C">
        <w:rPr>
          <w:color w:val="666666"/>
          <w:sz w:val="24"/>
          <w:szCs w:val="24"/>
        </w:rPr>
        <w:t>,</w:t>
      </w:r>
      <w:r w:rsidR="003E3DD1">
        <w:rPr>
          <w:color w:val="666666"/>
          <w:sz w:val="24"/>
          <w:szCs w:val="24"/>
        </w:rPr>
        <w:t xml:space="preserve"> 50mm – 37mm Height,</w:t>
      </w:r>
      <w:r w:rsidR="00B54B7C">
        <w:rPr>
          <w:color w:val="666666"/>
          <w:sz w:val="24"/>
          <w:szCs w:val="24"/>
        </w:rPr>
        <w:t xml:space="preserve"> </w:t>
      </w:r>
      <w:r w:rsidR="004747AB">
        <w:rPr>
          <w:color w:val="666666"/>
          <w:sz w:val="24"/>
          <w:szCs w:val="24"/>
        </w:rPr>
        <w:t>10</w:t>
      </w:r>
      <w:r w:rsidR="00B54B7C">
        <w:rPr>
          <w:color w:val="666666"/>
          <w:sz w:val="24"/>
          <w:szCs w:val="24"/>
        </w:rPr>
        <w:t>mm thick,</w:t>
      </w:r>
    </w:p>
    <w:p w14:paraId="26F5C6F7" w14:textId="4348495E" w:rsidR="0054011D" w:rsidRDefault="003E3DD1" w:rsidP="003E3DD1">
      <w:pPr>
        <w:pStyle w:val="HTMLPreformatted"/>
        <w:shd w:val="clear" w:color="auto" w:fill="FFFFFF"/>
        <w:tabs>
          <w:tab w:val="clear" w:pos="916"/>
        </w:tabs>
        <w:ind w:left="851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3nr 5mm </w:t>
      </w:r>
      <w:proofErr w:type="spellStart"/>
      <w:r>
        <w:rPr>
          <w:color w:val="666666"/>
          <w:sz w:val="24"/>
          <w:szCs w:val="24"/>
        </w:rPr>
        <w:t>dia</w:t>
      </w:r>
      <w:proofErr w:type="spellEnd"/>
      <w:r>
        <w:rPr>
          <w:color w:val="666666"/>
          <w:sz w:val="24"/>
          <w:szCs w:val="24"/>
        </w:rPr>
        <w:t xml:space="preserve"> 20mm high studs</w:t>
      </w:r>
    </w:p>
    <w:p w14:paraId="473361A8" w14:textId="54E0503B" w:rsidR="003E3DD1" w:rsidRDefault="003E3DD1" w:rsidP="003E3DD1">
      <w:pPr>
        <w:pStyle w:val="HTMLPreformatted"/>
        <w:shd w:val="clear" w:color="auto" w:fill="FFFFFF"/>
        <w:tabs>
          <w:tab w:val="clear" w:pos="916"/>
        </w:tabs>
        <w:ind w:left="567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• </w:t>
      </w:r>
      <w:r>
        <w:rPr>
          <w:color w:val="666666"/>
          <w:sz w:val="24"/>
          <w:szCs w:val="24"/>
        </w:rPr>
        <w:t>Finish: 320 Grit Satin Finish</w:t>
      </w:r>
    </w:p>
    <w:p w14:paraId="74FB8F30" w14:textId="77777777" w:rsidR="003E3DD1" w:rsidRDefault="003E3DD1" w:rsidP="003E3DD1">
      <w:pPr>
        <w:pStyle w:val="HTMLPreformatted"/>
        <w:shd w:val="clear" w:color="auto" w:fill="FFFFFF"/>
        <w:tabs>
          <w:tab w:val="clear" w:pos="916"/>
        </w:tabs>
        <w:ind w:left="851"/>
        <w:rPr>
          <w:color w:val="666666"/>
          <w:sz w:val="24"/>
          <w:szCs w:val="24"/>
        </w:rPr>
      </w:pPr>
    </w:p>
    <w:p w14:paraId="3DDEAE46" w14:textId="77777777" w:rsidR="009745DA" w:rsidRPr="009745DA" w:rsidRDefault="009745DA" w:rsidP="005401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4EF41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5964E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B004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15836E52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E60F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73CB7244" wp14:editId="5EEB822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BEDF2B6" wp14:editId="4284D4F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5478A91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1755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CEB891B" wp14:editId="72F7CE89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5370261"/>
    <w:multiLevelType w:val="multilevel"/>
    <w:tmpl w:val="C706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3DD1"/>
    <w:rsid w:val="003E748A"/>
    <w:rsid w:val="003F71C6"/>
    <w:rsid w:val="0040715F"/>
    <w:rsid w:val="00415FCF"/>
    <w:rsid w:val="00417057"/>
    <w:rsid w:val="0045050C"/>
    <w:rsid w:val="00454F0A"/>
    <w:rsid w:val="00466974"/>
    <w:rsid w:val="004747AB"/>
    <w:rsid w:val="00491966"/>
    <w:rsid w:val="00495C01"/>
    <w:rsid w:val="004A5937"/>
    <w:rsid w:val="004A6084"/>
    <w:rsid w:val="004E796E"/>
    <w:rsid w:val="00501D97"/>
    <w:rsid w:val="0051076B"/>
    <w:rsid w:val="00520A49"/>
    <w:rsid w:val="00525F0B"/>
    <w:rsid w:val="0052732F"/>
    <w:rsid w:val="0054011D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26F5C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54B7C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E5F8A7"/>
  <w15:docId w15:val="{AAC79C93-1B1B-4FF2-8952-958ADAE2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692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tudsKentRoadDemarcationStu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tudsKentRoadDemarcationStu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9F03-97F5-47D8-9CF7-C4127931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Robert Casey</cp:lastModifiedBy>
  <cp:revision>4</cp:revision>
  <cp:lastPrinted>2011-01-11T12:25:00Z</cp:lastPrinted>
  <dcterms:created xsi:type="dcterms:W3CDTF">2020-06-10T13:57:00Z</dcterms:created>
  <dcterms:modified xsi:type="dcterms:W3CDTF">2020-11-25T12:03:00Z</dcterms:modified>
</cp:coreProperties>
</file>