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C13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392744A" w14:textId="776E3A4A" w:rsidR="009745DA" w:rsidRDefault="00BF5BB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FF8EAC" wp14:editId="5177AE8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5F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483E093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6111B80" wp14:editId="0C114158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B28E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86C833A" w14:textId="77777777" w:rsidR="00E43E60" w:rsidRPr="00E43E60" w:rsidRDefault="00E43E60" w:rsidP="00E43E60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43E60">
        <w:rPr>
          <w:rFonts w:ascii="Arial" w:hAnsi="Arial" w:cs="Arial"/>
          <w:color w:val="666666"/>
          <w:lang w:val="en-IE" w:eastAsia="en-IE"/>
        </w:rPr>
        <w:t>45-05-75/315 Open sided shelters</w:t>
      </w:r>
    </w:p>
    <w:p w14:paraId="05F31E2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5AD8FFC8" w14:textId="0B3E8C84" w:rsidR="009745DA" w:rsidRDefault="00BF5BB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8662F" wp14:editId="30175C5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BA51" id="AutoShape 14" o:spid="_x0000_s1026" type="#_x0000_t32" style="position:absolute;margin-left:-35.85pt;margin-top:19.25pt;width:531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1D9834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4A4FAA1" wp14:editId="0D048EE9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E4304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CADAC79" w14:textId="77777777" w:rsidR="00E43E60" w:rsidRDefault="00BF5BB2" w:rsidP="00E43E60">
      <w:hyperlink r:id="rId10" w:tooltip="See more products for B91 Buildings in the landscape" w:history="1">
        <w:r w:rsidR="00E43E60">
          <w:rPr>
            <w:rStyle w:val="Hyperlink"/>
            <w:rFonts w:ascii="Arial" w:hAnsi="Arial" w:cs="Arial"/>
            <w:color w:val="4C9013"/>
            <w:shd w:val="clear" w:color="auto" w:fill="FFFFFF"/>
          </w:rPr>
          <w:t>B91 Buildings in the landscape</w:t>
        </w:r>
      </w:hyperlink>
    </w:p>
    <w:p w14:paraId="7DBE6463" w14:textId="77777777" w:rsidR="00E43E60" w:rsidRDefault="00E43E60" w:rsidP="00E43E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40 CYCLE SHELTER" w:history="1">
        <w:r>
          <w:rPr>
            <w:rStyle w:val="Hyperlink"/>
            <w:rFonts w:ascii="Arial" w:hAnsi="Arial" w:cs="Arial"/>
            <w:color w:val="4C9013"/>
          </w:rPr>
          <w:t>340 CYCLE SHELTER</w:t>
        </w:r>
      </w:hyperlink>
    </w:p>
    <w:p w14:paraId="7AC91670" w14:textId="62B0B932" w:rsidR="009745DA" w:rsidRDefault="00BF5BB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E6314" wp14:editId="4D52205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7620" r="9525" b="1143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1549" id="AutoShape 18" o:spid="_x0000_s1026" type="#_x0000_t32" style="position:absolute;margin-left:-35.85pt;margin-top:19.25pt;width:531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413B5B8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Dundrum Cycle Shelter</w:t>
      </w:r>
    </w:p>
    <w:p w14:paraId="232F0C0B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EEDBE50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1AAE55E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42E2CF9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A8046E4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62C6B2D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11868BA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Dundrum Cycle Shelter (KDS/7) </w:t>
      </w:r>
    </w:p>
    <w:p w14:paraId="3BC2BCAA" w14:textId="529BE9F0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BF5BB2">
        <w:rPr>
          <w:color w:val="666666"/>
          <w:sz w:val="24"/>
          <w:szCs w:val="24"/>
        </w:rPr>
        <w:t>Material: 1.4307 (304L) stainless steel /1.4404 (316L) stainless steel /Galvanized carbon steel</w:t>
      </w:r>
      <w:r w:rsidR="00BF5BB2">
        <w:rPr>
          <w:color w:val="666666"/>
          <w:sz w:val="24"/>
          <w:szCs w:val="24"/>
        </w:rPr>
        <w:t xml:space="preserve"> </w:t>
      </w:r>
    </w:p>
    <w:p w14:paraId="3AB258BB" w14:textId="77777777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• Size :</w:t>
      </w:r>
    </w:p>
    <w:p w14:paraId="6702BF7E" w14:textId="5BE0EF9A" w:rsidR="00BF5BB2" w:rsidRDefault="00BF5BB2" w:rsidP="00BF5BB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Width : </w:t>
      </w:r>
      <w:r>
        <w:rPr>
          <w:color w:val="666666"/>
          <w:sz w:val="24"/>
          <w:szCs w:val="24"/>
        </w:rPr>
        <w:t>4000</w:t>
      </w:r>
      <w:r>
        <w:rPr>
          <w:color w:val="666666"/>
          <w:sz w:val="24"/>
          <w:szCs w:val="24"/>
        </w:rPr>
        <w:t xml:space="preserve"> mm /Special order</w:t>
      </w:r>
    </w:p>
    <w:p w14:paraId="6F794280" w14:textId="245AB043" w:rsidR="00BF5BB2" w:rsidRDefault="00BF5BB2" w:rsidP="00BF5BB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Length: </w:t>
      </w:r>
      <w:r>
        <w:rPr>
          <w:color w:val="666666"/>
          <w:sz w:val="24"/>
          <w:szCs w:val="24"/>
        </w:rPr>
        <w:t>5 Bay (10000mm) / 7 Bay (15000mm) / Special Order</w:t>
      </w:r>
    </w:p>
    <w:p w14:paraId="19F920C3" w14:textId="77777777" w:rsidR="00BF5BB2" w:rsidRDefault="00BF5BB2" w:rsidP="00BF5BB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 2600 mm /Special order</w:t>
      </w:r>
    </w:p>
    <w:p w14:paraId="056AA0DA" w14:textId="0C4C5AEC" w:rsidR="00BF5BB2" w:rsidRDefault="00BF5BB2" w:rsidP="00BF5BB2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Finish: Bright peened /Bright satin /Electropolished /Satin 320 grit polish /Shot peened</w:t>
      </w:r>
      <w:r>
        <w:rPr>
          <w:color w:val="666666"/>
          <w:sz w:val="24"/>
          <w:szCs w:val="24"/>
        </w:rPr>
        <w:t xml:space="preserve"> / </w:t>
      </w:r>
      <w:r>
        <w:rPr>
          <w:color w:val="666666"/>
          <w:sz w:val="24"/>
          <w:szCs w:val="24"/>
        </w:rPr>
        <w:t>Powder-coated, metallic black /Powder-coated, RAL /Other</w:t>
      </w:r>
    </w:p>
    <w:p w14:paraId="66A96DA9" w14:textId="56EE1AE2" w:rsidR="00BF5BB2" w:rsidRPr="008D3170" w:rsidRDefault="00BF5BB2" w:rsidP="00BF5BB2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Glass: </w:t>
      </w:r>
      <w:r>
        <w:rPr>
          <w:color w:val="666666"/>
          <w:sz w:val="24"/>
          <w:szCs w:val="24"/>
        </w:rPr>
        <w:t xml:space="preserve">20mm </w:t>
      </w:r>
      <w:r>
        <w:rPr>
          <w:color w:val="666666"/>
          <w:sz w:val="24"/>
          <w:szCs w:val="24"/>
        </w:rPr>
        <w:t>laminated</w:t>
      </w:r>
    </w:p>
    <w:p w14:paraId="0CE0DB84" w14:textId="77777777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 Type: Buried flange /Cast-in /Visible flange / 2 stage cast in</w:t>
      </w:r>
    </w:p>
    <w:p w14:paraId="295218BE" w14:textId="15794CFA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/lighting/</w:t>
      </w:r>
      <w:r>
        <w:rPr>
          <w:color w:val="666666"/>
          <w:sz w:val="24"/>
          <w:szCs w:val="24"/>
        </w:rPr>
        <w:t>integrated cycle racks</w:t>
      </w:r>
    </w:p>
    <w:p w14:paraId="6EEDFA90" w14:textId="13973118" w:rsidR="00BF5BB2" w:rsidRDefault="00BF5BB2" w:rsidP="00E4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43E00A71" w14:textId="77777777" w:rsidR="00BF5BB2" w:rsidRDefault="00BF5BB2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0A536EFC" w14:textId="77777777" w:rsidR="00BF5BB2" w:rsidRDefault="00BF5BB2" w:rsidP="00BF5BB2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A7A873C" w14:textId="10E17FC9" w:rsidR="00BF5BB2" w:rsidRDefault="00BF5BB2" w:rsidP="00BF5BB2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358D4C" wp14:editId="07317EF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D0565" id="AutoShape 18" o:spid="_x0000_s1026" type="#_x0000_t32" style="position:absolute;margin-left:-35.85pt;margin-top:19.25pt;width:531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A86AEE" w14:textId="77777777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Dundrum Cycle Shelter</w:t>
      </w:r>
    </w:p>
    <w:p w14:paraId="551AEB66" w14:textId="77777777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4C59814" w14:textId="77777777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67D996" w14:textId="77777777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A130A50" w14:textId="77777777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77F6917" w14:textId="77777777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DEF82E1" w14:textId="77777777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87CBE50" w14:textId="77777777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Dundrum Cycle Shelter (KDS/7) </w:t>
      </w:r>
    </w:p>
    <w:p w14:paraId="649DF554" w14:textId="585F5C58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Galvanized carbon steel </w:t>
      </w:r>
    </w:p>
    <w:p w14:paraId="1AD97182" w14:textId="77777777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• Size :</w:t>
      </w:r>
    </w:p>
    <w:p w14:paraId="22E44179" w14:textId="5D6676B5" w:rsidR="00BF5BB2" w:rsidRDefault="00BF5BB2" w:rsidP="00BF5BB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Width : 4000 mm </w:t>
      </w:r>
    </w:p>
    <w:p w14:paraId="29B0901B" w14:textId="3EE4D652" w:rsidR="00BF5BB2" w:rsidRDefault="00BF5BB2" w:rsidP="00BF5BB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Length: 5 Bay (10000mm) </w:t>
      </w:r>
    </w:p>
    <w:p w14:paraId="75952AC8" w14:textId="6BFED616" w:rsidR="00BF5BB2" w:rsidRDefault="00BF5BB2" w:rsidP="00BF5BB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Height: 2600 mm </w:t>
      </w:r>
    </w:p>
    <w:p w14:paraId="769725BA" w14:textId="734ADE1E" w:rsidR="00BF5BB2" w:rsidRDefault="00BF5BB2" w:rsidP="00BF5BB2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Finish: Powder-coated, metallic black </w:t>
      </w:r>
    </w:p>
    <w:p w14:paraId="1F8F4024" w14:textId="77777777" w:rsidR="00BF5BB2" w:rsidRPr="008D3170" w:rsidRDefault="00BF5BB2" w:rsidP="00BF5BB2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Glass: 20mm laminated</w:t>
      </w:r>
    </w:p>
    <w:p w14:paraId="559C6A63" w14:textId="1A382C85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 Type: 2 stage cast in</w:t>
      </w:r>
    </w:p>
    <w:p w14:paraId="6CAA327A" w14:textId="698AC76B" w:rsidR="00BF5BB2" w:rsidRDefault="00BF5BB2" w:rsidP="00BF5BB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integrated cycle racks</w:t>
      </w:r>
    </w:p>
    <w:p w14:paraId="2A4326D5" w14:textId="77777777" w:rsidR="00BF5BB2" w:rsidRPr="009745DA" w:rsidRDefault="00BF5BB2" w:rsidP="00E4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BF5BB2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663F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A9AF18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BE2D7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5FE749B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D6DD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DB04860" wp14:editId="6ED575B8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E1214F3" wp14:editId="66BA608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5C1A8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6219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716FCDB" wp14:editId="67EF2C2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CA9"/>
    <w:multiLevelType w:val="multilevel"/>
    <w:tmpl w:val="0634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5B3055A"/>
    <w:multiLevelType w:val="hybridMultilevel"/>
    <w:tmpl w:val="0C14B984"/>
    <w:lvl w:ilvl="0" w:tplc="F5BE36E2">
      <w:numFmt w:val="bullet"/>
      <w:lvlText w:val="-"/>
      <w:lvlJc w:val="left"/>
      <w:pPr>
        <w:ind w:left="1515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BF5BB2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43E60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  <o:r id="V:Rule7" type="connector" idref="#AutoShape 18"/>
      </o:rules>
    </o:shapelayout>
  </w:shapeDefaults>
  <w:decimalSymbol w:val="."/>
  <w:listSeparator w:val=","/>
  <w14:docId w14:val="42654E5C"/>
  <w15:docId w15:val="{82418448-CD78-4F0A-AB85-507EB6B2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585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66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heltersKentDundrumCycleShel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heltersKentDundrumCycleShel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449B-D8FA-4E5C-A08B-CDB8274A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2</cp:revision>
  <cp:lastPrinted>2011-01-11T12:25:00Z</cp:lastPrinted>
  <dcterms:created xsi:type="dcterms:W3CDTF">2020-06-23T11:38:00Z</dcterms:created>
  <dcterms:modified xsi:type="dcterms:W3CDTF">2020-06-23T11:38:00Z</dcterms:modified>
</cp:coreProperties>
</file>