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247D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23BC8A4" w14:textId="77777777" w:rsidR="009745DA" w:rsidRDefault="000C118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B2A62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A8D37B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20C7A7" wp14:editId="2059566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0005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338CECF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7562BB8E" w14:textId="77777777" w:rsidR="009745DA" w:rsidRDefault="000C118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5111AA0">
          <v:shape id="_x0000_s1038" type="#_x0000_t32" style="position:absolute;left:0;text-align:left;margin-left:-35.85pt;margin-top:19.25pt;width:531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7C2270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C374849" wp14:editId="1E5492B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1104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CBAB64F" w14:textId="77777777" w:rsidR="00F0290F" w:rsidRPr="00B51268" w:rsidRDefault="000C118D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proofErr w:type="spellStart"/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pipeways</w:t>
        </w:r>
        <w:proofErr w:type="spellEnd"/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71F0BCDA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3B89F453" w14:textId="77777777" w:rsidR="00F0290F" w:rsidRPr="00B51268" w:rsidRDefault="000C118D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366EFB2E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5AA6E42F" w14:textId="77777777" w:rsidR="00F0290F" w:rsidRPr="00B51268" w:rsidRDefault="000C118D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4F8CBC0F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6517753F" w14:textId="77777777" w:rsidR="009745DA" w:rsidRDefault="000C118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CB1A96A">
          <v:shape id="_x0000_s1042" type="#_x0000_t32" style="position:absolute;left:0;text-align:left;margin-left:-35.85pt;margin-top:19.25pt;width:531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F9DE0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FC6D0B0" w14:textId="77777777" w:rsidR="00BC5B3D" w:rsidRDefault="00BC5B3D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BC5B3D">
        <w:rPr>
          <w:color w:val="666666"/>
          <w:sz w:val="24"/>
          <w:szCs w:val="24"/>
        </w:rPr>
        <w:t>Kent ESB Multi Paver (KEMP-VC2)</w:t>
      </w:r>
      <w:r w:rsidR="00F508F3">
        <w:rPr>
          <w:color w:val="666666"/>
          <w:sz w:val="24"/>
          <w:szCs w:val="24"/>
        </w:rPr>
        <w:t xml:space="preserve">    </w:t>
      </w:r>
    </w:p>
    <w:p w14:paraId="4940C13C" w14:textId="77777777" w:rsidR="00F508F3" w:rsidRDefault="00BC5B3D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>• Manufacturer: Kent Stainless</w:t>
      </w:r>
    </w:p>
    <w:p w14:paraId="5441F7B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1C8BD9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D1DED6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028331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13D31E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3AFF75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BC5B3D" w:rsidRPr="00BC5B3D">
        <w:rPr>
          <w:color w:val="666666"/>
          <w:sz w:val="24"/>
          <w:szCs w:val="24"/>
        </w:rPr>
        <w:t>Kent ESB Multi Paver</w:t>
      </w:r>
      <w:r w:rsidR="000D5659">
        <w:rPr>
          <w:color w:val="666666"/>
          <w:sz w:val="24"/>
          <w:szCs w:val="24"/>
        </w:rPr>
        <w:t xml:space="preserve"> </w:t>
      </w:r>
      <w:r w:rsidR="000D5659" w:rsidRPr="00BC5B3D">
        <w:rPr>
          <w:color w:val="666666"/>
          <w:sz w:val="24"/>
          <w:szCs w:val="24"/>
        </w:rPr>
        <w:t>(KEMP-VC2)</w:t>
      </w:r>
      <w:r w:rsidR="000D5659">
        <w:rPr>
          <w:color w:val="666666"/>
          <w:sz w:val="24"/>
          <w:szCs w:val="24"/>
        </w:rPr>
        <w:t xml:space="preserve">    </w:t>
      </w:r>
    </w:p>
    <w:p w14:paraId="60B13DBE" w14:textId="77777777" w:rsidR="00255C6B" w:rsidRDefault="00F508F3" w:rsidP="00255C6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255C6B" w:rsidRPr="00255C6B">
        <w:rPr>
          <w:color w:val="666666"/>
          <w:sz w:val="24"/>
          <w:szCs w:val="24"/>
        </w:rPr>
        <w:t xml:space="preserve">KEMP-VC1 </w:t>
      </w:r>
      <w:r w:rsidR="00255C6B">
        <w:rPr>
          <w:color w:val="666666"/>
          <w:sz w:val="24"/>
          <w:szCs w:val="24"/>
        </w:rPr>
        <w:t>/</w:t>
      </w:r>
      <w:r w:rsidR="00255C6B" w:rsidRPr="00255C6B">
        <w:rPr>
          <w:color w:val="666666"/>
          <w:sz w:val="24"/>
          <w:szCs w:val="24"/>
        </w:rPr>
        <w:t xml:space="preserve">KEMP-VC2 </w:t>
      </w:r>
      <w:r w:rsidR="00255C6B">
        <w:rPr>
          <w:color w:val="666666"/>
          <w:sz w:val="24"/>
          <w:szCs w:val="24"/>
        </w:rPr>
        <w:t>/</w:t>
      </w:r>
      <w:r w:rsidR="00255C6B" w:rsidRPr="00255C6B">
        <w:rPr>
          <w:color w:val="666666"/>
          <w:sz w:val="24"/>
          <w:szCs w:val="24"/>
        </w:rPr>
        <w:t xml:space="preserve">KEMP-VC3 </w:t>
      </w:r>
      <w:r w:rsidR="00255C6B">
        <w:rPr>
          <w:color w:val="666666"/>
          <w:sz w:val="24"/>
          <w:szCs w:val="24"/>
        </w:rPr>
        <w:t>/</w:t>
      </w:r>
      <w:r w:rsidR="00255C6B" w:rsidRPr="00255C6B">
        <w:rPr>
          <w:color w:val="666666"/>
          <w:sz w:val="24"/>
          <w:szCs w:val="24"/>
        </w:rPr>
        <w:t>KEMP-SC1 487mm</w:t>
      </w:r>
      <w:r w:rsidR="00255C6B">
        <w:rPr>
          <w:color w:val="666666"/>
          <w:sz w:val="24"/>
          <w:szCs w:val="24"/>
        </w:rPr>
        <w:t xml:space="preserve">   </w:t>
      </w:r>
    </w:p>
    <w:p w14:paraId="0A9A7A25" w14:textId="77777777" w:rsidR="00F508F3" w:rsidRDefault="00255C6B" w:rsidP="00255C6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Size: Bespoke /Manufacturer's standard </w:t>
      </w:r>
    </w:p>
    <w:p w14:paraId="634C81E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092172E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63421A40" w14:textId="2159FA96" w:rsidR="000D5659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  <w:r w:rsidR="000C118D">
        <w:rPr>
          <w:color w:val="666666"/>
          <w:sz w:val="24"/>
          <w:szCs w:val="24"/>
        </w:rPr>
        <w:t>/ 100mm</w:t>
      </w:r>
      <w:r>
        <w:rPr>
          <w:color w:val="666666"/>
          <w:sz w:val="24"/>
          <w:szCs w:val="24"/>
        </w:rPr>
        <w:t xml:space="preserve">    </w:t>
      </w:r>
    </w:p>
    <w:p w14:paraId="79F5FFA2" w14:textId="13EF0883" w:rsidR="00BC5B3D" w:rsidRDefault="000D5659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>• Seal:</w:t>
      </w:r>
      <w:r w:rsidR="000C118D">
        <w:rPr>
          <w:color w:val="666666"/>
          <w:sz w:val="24"/>
          <w:szCs w:val="24"/>
        </w:rPr>
        <w:t xml:space="preserve"> Not required</w:t>
      </w:r>
    </w:p>
    <w:p w14:paraId="6D5CE9C0" w14:textId="2A5DDC2E" w:rsidR="000D5659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</w:t>
      </w:r>
      <w:r w:rsidR="000C118D">
        <w:rPr>
          <w:color w:val="666666"/>
          <w:sz w:val="24"/>
          <w:szCs w:val="24"/>
        </w:rPr>
        <w:t xml:space="preserve"> As per project requirements</w:t>
      </w:r>
      <w:r>
        <w:rPr>
          <w:color w:val="666666"/>
          <w:sz w:val="24"/>
          <w:szCs w:val="24"/>
        </w:rPr>
        <w:t xml:space="preserve">    </w:t>
      </w:r>
    </w:p>
    <w:p w14:paraId="027AC6D4" w14:textId="14171971" w:rsidR="009745DA" w:rsidRDefault="000D5659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</w:p>
    <w:p w14:paraId="5537BBB9" w14:textId="77777777" w:rsidR="000C118D" w:rsidRP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6D87500D" w14:textId="77777777" w:rsidR="000C118D" w:rsidRDefault="000C118D" w:rsidP="000C118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357BE830">
          <v:shape id="AutoShape 19" o:spid="_x0000_s1043" type="#_x0000_t32" style="position:absolute;left:0;text-align:left;margin-left:-35.85pt;margin-top:19.25pt;width:53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15D9840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BC5B3D">
        <w:rPr>
          <w:color w:val="666666"/>
          <w:sz w:val="24"/>
          <w:szCs w:val="24"/>
        </w:rPr>
        <w:t>Kent ESB Multi Paver (KEMP-VC2)</w:t>
      </w:r>
      <w:r>
        <w:rPr>
          <w:color w:val="666666"/>
          <w:sz w:val="24"/>
          <w:szCs w:val="24"/>
        </w:rPr>
        <w:t xml:space="preserve">    </w:t>
      </w:r>
    </w:p>
    <w:p w14:paraId="6EA6AEEE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B91DEF2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6228E67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6BDF0DE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FCE3A68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5A385BF" w14:textId="6307E70F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1381A64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6D4E9B51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BC5B3D">
        <w:rPr>
          <w:color w:val="666666"/>
          <w:sz w:val="24"/>
          <w:szCs w:val="24"/>
        </w:rPr>
        <w:t>Kent ESB Multi Paver</w:t>
      </w:r>
      <w:r>
        <w:rPr>
          <w:color w:val="666666"/>
          <w:sz w:val="24"/>
          <w:szCs w:val="24"/>
        </w:rPr>
        <w:t xml:space="preserve"> </w:t>
      </w:r>
      <w:r w:rsidRPr="00BC5B3D">
        <w:rPr>
          <w:color w:val="666666"/>
          <w:sz w:val="24"/>
          <w:szCs w:val="24"/>
        </w:rPr>
        <w:t>(KEMP-VC2)</w:t>
      </w:r>
      <w:r>
        <w:rPr>
          <w:color w:val="666666"/>
          <w:sz w:val="24"/>
          <w:szCs w:val="24"/>
        </w:rPr>
        <w:t xml:space="preserve">    </w:t>
      </w:r>
    </w:p>
    <w:p w14:paraId="7BA975B2" w14:textId="1DF53989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255C6B">
        <w:rPr>
          <w:color w:val="666666"/>
          <w:sz w:val="24"/>
          <w:szCs w:val="24"/>
        </w:rPr>
        <w:t xml:space="preserve">KEMP-VC2 </w:t>
      </w:r>
      <w:r w:rsidRPr="000C118D">
        <w:rPr>
          <w:color w:val="666666"/>
          <w:sz w:val="24"/>
          <w:szCs w:val="24"/>
        </w:rPr>
        <w:t>opening</w:t>
      </w:r>
      <w:r>
        <w:rPr>
          <w:color w:val="666666"/>
          <w:sz w:val="24"/>
          <w:szCs w:val="24"/>
        </w:rPr>
        <w:t xml:space="preserve">  </w:t>
      </w:r>
    </w:p>
    <w:p w14:paraId="2F1536DC" w14:textId="0B84161E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Pr="000C118D">
        <w:rPr>
          <w:color w:val="666666"/>
          <w:sz w:val="24"/>
          <w:szCs w:val="24"/>
        </w:rPr>
        <w:t>775mm x 729mm clear</w:t>
      </w:r>
      <w:r w:rsidRPr="000C118D">
        <w:rPr>
          <w:color w:val="666666"/>
          <w:sz w:val="24"/>
          <w:szCs w:val="24"/>
        </w:rPr>
        <w:t xml:space="preserve"> opening</w:t>
      </w:r>
    </w:p>
    <w:p w14:paraId="5BE65FE0" w14:textId="2D9C61BA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2FF8F8EE" w14:textId="252D9E0E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7D729328" w14:textId="621537BB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2F84576C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Not required</w:t>
      </w:r>
    </w:p>
    <w:p w14:paraId="031AA7AD" w14:textId="77777777" w:rsidR="000C118D" w:rsidRDefault="000C118D" w:rsidP="000C118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As per project requirements    </w:t>
      </w:r>
    </w:p>
    <w:p w14:paraId="4A659116" w14:textId="77777777" w:rsidR="000C118D" w:rsidRPr="009745DA" w:rsidRDefault="000C118D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0C118D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CE61" w14:textId="77777777" w:rsidR="00255C6B" w:rsidRDefault="00255C6B" w:rsidP="000A1E8B">
      <w:pPr>
        <w:spacing w:after="0" w:line="240" w:lineRule="auto"/>
      </w:pPr>
      <w:r>
        <w:separator/>
      </w:r>
    </w:p>
  </w:endnote>
  <w:endnote w:type="continuationSeparator" w:id="0">
    <w:p w14:paraId="2728034C" w14:textId="77777777" w:rsidR="00255C6B" w:rsidRDefault="00255C6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47B5" w14:textId="77777777" w:rsidR="00255C6B" w:rsidRDefault="00255C6B" w:rsidP="000A1E8B">
      <w:pPr>
        <w:spacing w:after="0" w:line="240" w:lineRule="auto"/>
      </w:pPr>
      <w:r>
        <w:separator/>
      </w:r>
    </w:p>
  </w:footnote>
  <w:footnote w:type="continuationSeparator" w:id="0">
    <w:p w14:paraId="5D3018B7" w14:textId="77777777" w:rsidR="00255C6B" w:rsidRDefault="00255C6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DAF7" w14:textId="77777777" w:rsidR="00255C6B" w:rsidRPr="003F71C6" w:rsidRDefault="00255C6B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16DC387" wp14:editId="6AF2C3A5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E487438" wp14:editId="3C9F87A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999999"/>
      </w:rPr>
      <w:tab/>
      <w:t xml:space="preserve">                                                                 </w:t>
    </w:r>
  </w:p>
  <w:p w14:paraId="51DCFB43" w14:textId="77777777" w:rsidR="00255C6B" w:rsidRDefault="002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824" w14:textId="77777777" w:rsidR="00255C6B" w:rsidRPr="0070002D" w:rsidRDefault="00255C6B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F23B628" wp14:editId="281007F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C118D"/>
    <w:rsid w:val="000D5659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55C6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461D5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C5B3D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AutoShape 19"/>
      </o:rules>
    </o:shapelayout>
  </w:shapeDefaults>
  <w:decimalSymbol w:val="."/>
  <w:listSeparator w:val=","/>
  <w14:docId w14:val="79C554C4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FF22-A2E6-4F88-85BD-F12B5A97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2019-08-15T12:38:00Z</dcterms:created>
  <dcterms:modified xsi:type="dcterms:W3CDTF">2020-06-18T13:00:00Z</dcterms:modified>
</cp:coreProperties>
</file>