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20D7" w14:textId="77777777" w:rsidR="002B1153" w:rsidRPr="0071789A" w:rsidRDefault="002B1153" w:rsidP="00F125C7">
      <w:pPr>
        <w:ind w:right="-846"/>
        <w:rPr>
          <w:rFonts w:ascii="Verdana" w:hAnsi="Verdana"/>
          <w:color w:val="FFFFFF"/>
          <w:sz w:val="2"/>
          <w:szCs w:val="2"/>
        </w:rPr>
      </w:pPr>
    </w:p>
    <w:p w14:paraId="79D39445" w14:textId="77777777" w:rsidR="009745DA" w:rsidRDefault="0071789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34667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4EC15CD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EFCF217" wp14:editId="38E0215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D215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2C474C7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45C0A0ED" w14:textId="77777777" w:rsidR="009745DA" w:rsidRDefault="0071789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96CD1CB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9EA8B8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EB90687" wp14:editId="0B3C423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917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F36F4D1" w14:textId="77777777" w:rsidR="00F0290F" w:rsidRPr="00B51268" w:rsidRDefault="0071789A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5A5AE26C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6BAD23AC" w14:textId="77777777" w:rsidR="00F0290F" w:rsidRPr="00B51268" w:rsidRDefault="0071789A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6C3E608A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300A6D11" w14:textId="77777777" w:rsidR="00F0290F" w:rsidRPr="00B51268" w:rsidRDefault="0071789A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1B07046A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774104CF" w14:textId="77777777" w:rsidR="009745DA" w:rsidRDefault="0071789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1C4CAF1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628325" w14:textId="77777777" w:rsidR="009745DA" w:rsidRPr="0071789A" w:rsidRDefault="009745DA" w:rsidP="009745DA">
      <w:pPr>
        <w:ind w:left="-709" w:right="49"/>
        <w:rPr>
          <w:rFonts w:ascii="Arial Narrow" w:hAnsi="Arial Narrow" w:cs="Arial"/>
          <w:color w:val="5F497A"/>
          <w:sz w:val="2"/>
          <w:szCs w:val="2"/>
        </w:rPr>
      </w:pPr>
    </w:p>
    <w:p w14:paraId="224DE55B" w14:textId="77777777" w:rsidR="00EF38E6" w:rsidRDefault="00EF38E6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F38E6">
        <w:rPr>
          <w:color w:val="666666"/>
          <w:sz w:val="24"/>
          <w:szCs w:val="24"/>
        </w:rPr>
        <w:t>Kent Hinged Solo</w:t>
      </w:r>
      <w:r>
        <w:rPr>
          <w:color w:val="666666"/>
          <w:sz w:val="24"/>
          <w:szCs w:val="24"/>
        </w:rPr>
        <w:t xml:space="preserve"> Chequer Manhole KHSCHQ-600/600</w:t>
      </w:r>
      <w:r w:rsidR="00F508F3">
        <w:rPr>
          <w:color w:val="666666"/>
          <w:sz w:val="24"/>
          <w:szCs w:val="24"/>
        </w:rPr>
        <w:t xml:space="preserve">   </w:t>
      </w:r>
    </w:p>
    <w:p w14:paraId="21648F67" w14:textId="77777777" w:rsidR="00F508F3" w:rsidRDefault="00EF38E6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29DE36D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CEB8AF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33ECE9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B876A4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5057C0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E737BD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F38E6" w:rsidRPr="00EF38E6">
        <w:rPr>
          <w:color w:val="666666"/>
          <w:sz w:val="24"/>
          <w:szCs w:val="24"/>
        </w:rPr>
        <w:t>Kent Hinged Solo</w:t>
      </w:r>
      <w:r w:rsidR="00EF38E6">
        <w:rPr>
          <w:color w:val="666666"/>
          <w:sz w:val="24"/>
          <w:szCs w:val="24"/>
        </w:rPr>
        <w:t xml:space="preserve"> Chequer Manhole KHSCHQ-600/600   </w:t>
      </w:r>
    </w:p>
    <w:p w14:paraId="1F62F7DF" w14:textId="77777777" w:rsidR="00EF38E6" w:rsidRDefault="00F508F3" w:rsidP="00EF38E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F38E6" w:rsidRPr="00EF38E6">
        <w:rPr>
          <w:color w:val="666666"/>
          <w:sz w:val="24"/>
          <w:szCs w:val="24"/>
        </w:rPr>
        <w:t xml:space="preserve">KHSCHQ-600/600 </w:t>
      </w:r>
      <w:r w:rsidR="00EF38E6">
        <w:rPr>
          <w:color w:val="666666"/>
          <w:sz w:val="24"/>
          <w:szCs w:val="24"/>
        </w:rPr>
        <w:t>/</w:t>
      </w:r>
      <w:r w:rsidR="00EF38E6" w:rsidRPr="00EF38E6">
        <w:rPr>
          <w:color w:val="666666"/>
          <w:sz w:val="24"/>
          <w:szCs w:val="24"/>
        </w:rPr>
        <w:t xml:space="preserve">KHSCHQ-750/600 </w:t>
      </w:r>
      <w:r w:rsidR="00EF38E6">
        <w:rPr>
          <w:color w:val="666666"/>
          <w:sz w:val="24"/>
          <w:szCs w:val="24"/>
        </w:rPr>
        <w:t>/</w:t>
      </w:r>
      <w:r w:rsidR="00EF38E6" w:rsidRPr="00EF38E6">
        <w:rPr>
          <w:color w:val="666666"/>
          <w:sz w:val="24"/>
          <w:szCs w:val="24"/>
        </w:rPr>
        <w:t xml:space="preserve">KHSCHQ-750/750 </w:t>
      </w:r>
      <w:r w:rsidR="00EF38E6">
        <w:rPr>
          <w:color w:val="666666"/>
          <w:sz w:val="24"/>
          <w:szCs w:val="24"/>
        </w:rPr>
        <w:t>/</w:t>
      </w:r>
      <w:r w:rsidR="00EF38E6" w:rsidRPr="00EF38E6">
        <w:rPr>
          <w:color w:val="666666"/>
          <w:sz w:val="24"/>
          <w:szCs w:val="24"/>
        </w:rPr>
        <w:t xml:space="preserve">KHSCHQ-900/600 </w:t>
      </w:r>
      <w:r w:rsidR="00EF38E6">
        <w:rPr>
          <w:color w:val="666666"/>
          <w:sz w:val="24"/>
          <w:szCs w:val="24"/>
        </w:rPr>
        <w:t>/</w:t>
      </w:r>
      <w:r w:rsidR="00EF38E6" w:rsidRPr="00EF38E6">
        <w:rPr>
          <w:color w:val="666666"/>
          <w:sz w:val="24"/>
          <w:szCs w:val="24"/>
        </w:rPr>
        <w:t xml:space="preserve">KHSCHQ-900/750 </w:t>
      </w:r>
      <w:r w:rsidR="00EF38E6">
        <w:rPr>
          <w:color w:val="666666"/>
          <w:sz w:val="24"/>
          <w:szCs w:val="24"/>
        </w:rPr>
        <w:t>/</w:t>
      </w:r>
      <w:r w:rsidR="00EF38E6" w:rsidRPr="00EF38E6">
        <w:rPr>
          <w:color w:val="666666"/>
          <w:sz w:val="24"/>
          <w:szCs w:val="24"/>
        </w:rPr>
        <w:t xml:space="preserve">KHSCHQ-900/900 </w:t>
      </w:r>
    </w:p>
    <w:p w14:paraId="32CBD6CB" w14:textId="77777777" w:rsidR="00F508F3" w:rsidRDefault="00EF38E6" w:rsidP="00EF38E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50FBE6B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ACFB4F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3D5DDBB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EF38E6">
        <w:rPr>
          <w:color w:val="666666"/>
          <w:sz w:val="24"/>
          <w:szCs w:val="24"/>
        </w:rPr>
        <w:t>50mm /</w:t>
      </w:r>
      <w:r>
        <w:rPr>
          <w:color w:val="666666"/>
          <w:sz w:val="24"/>
          <w:szCs w:val="24"/>
        </w:rPr>
        <w:t xml:space="preserve">80 mm /100 mm </w:t>
      </w:r>
    </w:p>
    <w:p w14:paraId="54C3DF7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7960B11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0D76CFE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212468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1C3DD373" w14:textId="77777777" w:rsidR="0071789A" w:rsidRDefault="0071789A" w:rsidP="0071789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BE41F26" w14:textId="2F063577" w:rsidR="0071789A" w:rsidRDefault="0071789A" w:rsidP="0071789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4FF37387">
          <v:shape id="Straight Arrow Connector 6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uW1QEAAIs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dnwijMLQ2zRJhDo&#10;rg/snghHtkJro41IrEpujc7XEbSya0p6xcFu3BOKX55ZXPVgO5Wrfj66SDVNiOIPSDp4F3Nux+8o&#10;4xvYBczWHVoaEmU0hR1yh47XDqlDYCJeVp9v5lU550xcYgXUF6AjH74pHFjaNNyfdVwFTHMa2D/5&#10;kMqC+gJIWS0+amPyOBjLxoZ/mc/mGeDRaJmC6ZmnbrsyxPYQB+q2rG7uZ1ljjLx9RrizMpP1CuTX&#10;8z6ANqd9TG7s2ZrkxsnXLcrjmi6WxY7nKs/TmUbq7TmjX//Q8jc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w96uW&#10;1QEAAIsDAAAOAAAAAAAAAAAAAAAAAC4CAABkcnMvZTJvRG9jLnhtbFBLAQItABQABgAIAAAAIQD9&#10;U1ap4AAAAAkBAAAPAAAAAAAAAAAAAAAAAC8EAABkcnMvZG93bnJldi54bWxQSwUGAAAAAAQABADz&#10;AAAAPAUAAAAA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B5AFABD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F38E6">
        <w:rPr>
          <w:color w:val="666666"/>
          <w:sz w:val="24"/>
          <w:szCs w:val="24"/>
        </w:rPr>
        <w:t>Kent Hinged Solo</w:t>
      </w:r>
      <w:r>
        <w:rPr>
          <w:color w:val="666666"/>
          <w:sz w:val="24"/>
          <w:szCs w:val="24"/>
        </w:rPr>
        <w:t xml:space="preserve"> Chequer Manhole KHSCHQ-600/600   </w:t>
      </w:r>
    </w:p>
    <w:p w14:paraId="7C51FB46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021ABBB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6C61626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84C9B55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DEFB217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900E9E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48DC3C1" w14:textId="77263CFD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EF38E6">
        <w:rPr>
          <w:color w:val="666666"/>
          <w:sz w:val="24"/>
          <w:szCs w:val="24"/>
        </w:rPr>
        <w:t>Kent Hinged Solo</w:t>
      </w:r>
      <w:r>
        <w:rPr>
          <w:color w:val="666666"/>
          <w:sz w:val="24"/>
          <w:szCs w:val="24"/>
        </w:rPr>
        <w:t xml:space="preserve"> Chequer Manhole KHSCHQ-600/600   </w:t>
      </w:r>
    </w:p>
    <w:p w14:paraId="10FE9E5D" w14:textId="77777777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4D9B7C6F" w14:textId="3AAD414D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</w:t>
      </w:r>
      <w:r w:rsidRPr="00EF38E6">
        <w:rPr>
          <w:color w:val="666666"/>
          <w:sz w:val="24"/>
          <w:szCs w:val="24"/>
        </w:rPr>
        <w:t xml:space="preserve">KHSCHQ-900/750  </w:t>
      </w:r>
    </w:p>
    <w:p w14:paraId="61018670" w14:textId="5501042D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  <w:r>
        <w:rPr>
          <w:color w:val="666666"/>
          <w:sz w:val="24"/>
          <w:szCs w:val="24"/>
        </w:rPr>
        <w:t>– 900mm x 750mm clear opening</w:t>
      </w:r>
    </w:p>
    <w:p w14:paraId="128F67E8" w14:textId="57BB2E7B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C250 </w:t>
      </w:r>
    </w:p>
    <w:p w14:paraId="2291F45E" w14:textId="49BA685B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Material:1.4404 (316L) stainless steel  </w:t>
      </w:r>
    </w:p>
    <w:p w14:paraId="54587FC2" w14:textId="270F3A39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</w:t>
      </w:r>
    </w:p>
    <w:p w14:paraId="622A0580" w14:textId="07B203DF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 </w:t>
      </w:r>
    </w:p>
    <w:p w14:paraId="0121D90B" w14:textId="59702E8E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</w:t>
      </w:r>
      <w:r>
        <w:rPr>
          <w:color w:val="666666"/>
          <w:sz w:val="24"/>
          <w:szCs w:val="24"/>
        </w:rPr>
        <w:t>d as per project requirement</w:t>
      </w:r>
      <w:r>
        <w:rPr>
          <w:color w:val="666666"/>
          <w:sz w:val="24"/>
          <w:szCs w:val="24"/>
        </w:rPr>
        <w:t xml:space="preserve"> </w:t>
      </w:r>
    </w:p>
    <w:p w14:paraId="0A9030CC" w14:textId="6632D1E8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 </w:t>
      </w:r>
    </w:p>
    <w:p w14:paraId="58ACC59F" w14:textId="7C7E99B4" w:rsidR="0071789A" w:rsidRDefault="0071789A" w:rsidP="007178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32279330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71789A">
      <w:headerReference w:type="default" r:id="rId16"/>
      <w:headerReference w:type="first" r:id="rId17"/>
      <w:pgSz w:w="12240" w:h="15840" w:code="1"/>
      <w:pgMar w:top="1134" w:right="758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6EE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AAD706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314E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D0844E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1E7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2169F09" wp14:editId="68E0043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13" name="Picture 1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50DC99A" wp14:editId="2CFC182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14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D53082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3A1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E383A4E" wp14:editId="2E21B8E0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5" name="Picture 15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789A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6625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38E6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  <o:r id="V:Rule7" type="connector" idref="#Straight Arrow Connector 6"/>
      </o:rules>
    </o:shapelayout>
  </w:shapeDefaults>
  <w:decimalSymbol w:val="."/>
  <w:listSeparator w:val=","/>
  <w14:docId w14:val="4070D155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74E3-E1F5-4CA6-88B9-9761C69A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2019-08-20T13:35:00Z</dcterms:created>
  <dcterms:modified xsi:type="dcterms:W3CDTF">2020-06-18T14:44:00Z</dcterms:modified>
</cp:coreProperties>
</file>